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E" w:rsidRPr="00F50FFE" w:rsidRDefault="00F50FFE" w:rsidP="00F50FFE">
      <w:pPr>
        <w:spacing w:after="14" w:line="240" w:lineRule="auto"/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</w:pPr>
      <w:r w:rsidRPr="00F50FFE"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  <w:t>NAME:________________________________________________________</w:t>
      </w:r>
    </w:p>
    <w:p w:rsidR="00F50FFE" w:rsidRPr="00F50FFE" w:rsidRDefault="00F50FFE" w:rsidP="00F50FFE">
      <w:pPr>
        <w:spacing w:after="14" w:line="240" w:lineRule="auto"/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</w:pPr>
    </w:p>
    <w:p w:rsidR="00F50FFE" w:rsidRDefault="00F50FFE" w:rsidP="00F50FFE">
      <w:pPr>
        <w:spacing w:after="14" w:line="240" w:lineRule="auto"/>
        <w:rPr>
          <w:rFonts w:ascii="Arial" w:eastAsia="Times New Roman" w:hAnsi="Arial" w:cs="Arial"/>
          <w:b/>
          <w:color w:val="E5B8B7" w:themeColor="accent2" w:themeTint="66"/>
          <w:sz w:val="24"/>
          <w:szCs w:val="24"/>
          <w:lang w:eastAsia="es-ES"/>
        </w:rPr>
      </w:pPr>
      <w:r w:rsidRPr="00F50FFE"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  <w:t xml:space="preserve">COLOR THE CIRCLES </w:t>
      </w:r>
      <w:r w:rsidRPr="00F50FFE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RED</w:t>
      </w:r>
      <w:r w:rsidRPr="00F50FFE"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  <w:t xml:space="preserve">, TRIANGLES </w:t>
      </w:r>
      <w:r w:rsidRPr="00F50FFE">
        <w:rPr>
          <w:rFonts w:ascii="Arial" w:eastAsia="Times New Roman" w:hAnsi="Arial" w:cs="Arial"/>
          <w:b/>
          <w:color w:val="00B050"/>
          <w:sz w:val="24"/>
          <w:szCs w:val="24"/>
          <w:lang w:eastAsia="es-ES"/>
        </w:rPr>
        <w:t>GREEN</w:t>
      </w:r>
      <w:r w:rsidRPr="00F50FFE"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  <w:t xml:space="preserve"> AND SQUARES </w:t>
      </w:r>
      <w:r w:rsidRPr="00F50FFE">
        <w:rPr>
          <w:rFonts w:ascii="Arial" w:eastAsia="Times New Roman" w:hAnsi="Arial" w:cs="Arial"/>
          <w:b/>
          <w:color w:val="E5B8B7" w:themeColor="accent2" w:themeTint="66"/>
          <w:sz w:val="24"/>
          <w:szCs w:val="24"/>
          <w:lang w:eastAsia="es-ES"/>
        </w:rPr>
        <w:t>PINK</w:t>
      </w:r>
    </w:p>
    <w:p w:rsidR="005C0816" w:rsidRPr="00F50FFE" w:rsidRDefault="005C0816" w:rsidP="00F50FFE">
      <w:pPr>
        <w:spacing w:after="14" w:line="240" w:lineRule="auto"/>
        <w:rPr>
          <w:rFonts w:ascii="Arial" w:eastAsia="Times New Roman" w:hAnsi="Arial" w:cs="Arial"/>
          <w:b/>
          <w:color w:val="646464"/>
          <w:sz w:val="24"/>
          <w:szCs w:val="24"/>
          <w:lang w:eastAsia="es-ES"/>
        </w:rPr>
      </w:pPr>
    </w:p>
    <w:p w:rsidR="00F50FFE" w:rsidRPr="00F50FFE" w:rsidRDefault="00F50FFE" w:rsidP="00F50FFE">
      <w:pPr>
        <w:spacing w:after="14" w:line="240" w:lineRule="auto"/>
        <w:jc w:val="center"/>
        <w:rPr>
          <w:rFonts w:ascii="Arial" w:eastAsia="Times New Roman" w:hAnsi="Arial" w:cs="Arial"/>
          <w:color w:val="646464"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color w:val="646464"/>
          <w:sz w:val="16"/>
          <w:szCs w:val="16"/>
          <w:lang w:eastAsia="es-ES"/>
        </w:rPr>
        <w:drawing>
          <wp:inline distT="0" distB="0" distL="0" distR="0">
            <wp:extent cx="5179996" cy="7789653"/>
            <wp:effectExtent l="19050" t="0" r="1604" b="0"/>
            <wp:docPr id="1" name="Imagen 1" descr="Conjunto de figur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figuras geométric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31" cy="7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50FFE"/>
    <w:rsid w:val="00404CD5"/>
    <w:rsid w:val="005C0816"/>
    <w:rsid w:val="00980527"/>
    <w:rsid w:val="00F50FFE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134">
                  <w:marLeft w:val="0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3" w:color="DCD6E0"/>
                  </w:divBdr>
                  <w:divsChild>
                    <w:div w:id="1090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Your Company Name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2010-08-14T01:21:00Z</dcterms:created>
  <dcterms:modified xsi:type="dcterms:W3CDTF">2010-08-14T01:29:00Z</dcterms:modified>
</cp:coreProperties>
</file>